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A" w:rsidRDefault="00711C6A">
      <w:r>
        <w:t>HUM 200 (2018-II)</w:t>
      </w:r>
      <w:bookmarkStart w:id="0" w:name="_GoBack"/>
      <w:bookmarkEnd w:id="0"/>
    </w:p>
    <w:p w:rsidR="00711C6A" w:rsidRDefault="00711C6A"/>
    <w:p w:rsidR="000D21B2" w:rsidRDefault="00766945">
      <w:r>
        <w:t xml:space="preserve">El </w:t>
      </w:r>
      <w:r w:rsidR="008C3B66">
        <w:t xml:space="preserve">Taller de Responsabilidad Social </w:t>
      </w:r>
      <w:r w:rsidR="00711C6A">
        <w:t>(</w:t>
      </w:r>
      <w:r w:rsidR="008C3B66">
        <w:t>HUM200</w:t>
      </w:r>
      <w:r w:rsidR="00711C6A">
        <w:t>) de la Facultad de</w:t>
      </w:r>
      <w:r>
        <w:t xml:space="preserve"> Letras y Ciencias Humanas </w:t>
      </w:r>
      <w:r w:rsidR="00711C6A">
        <w:t xml:space="preserve">convoca a estudiantes </w:t>
      </w:r>
      <w:r>
        <w:t xml:space="preserve">para trabajar con la comunidad ayacuchana de Sacsamarca en el registro audiovisual de sus fiestas principales. El proyecto documental, dirigido por la profesora </w:t>
      </w:r>
      <w:r w:rsidR="00930FA1">
        <w:t xml:space="preserve">de Literatura </w:t>
      </w:r>
      <w:r>
        <w:t xml:space="preserve">Carla Sagástegui, se centrará este año en la peregrinación de la Virgen de la Encarnación y estará enmarcado en los estudios sobre cuerpo, territorio y poéticas. El taller requiere que cuenten con disponibilidad para viajar a Sacsamarca durante el semestre. </w:t>
      </w:r>
    </w:p>
    <w:p w:rsidR="00766945" w:rsidRDefault="00766945">
      <w:r>
        <w:t>Compartimos con ustedes el primer documental realizado con estudiantes de L</w:t>
      </w:r>
      <w:r w:rsidR="008C3B66">
        <w:t>ingüística y L</w:t>
      </w:r>
      <w:r>
        <w:t>iteratura</w:t>
      </w:r>
      <w:r w:rsidR="00930FA1">
        <w:t>: “</w:t>
      </w:r>
      <w:proofErr w:type="spellStart"/>
      <w:r w:rsidRPr="00766945">
        <w:t>Kayqayá</w:t>
      </w:r>
      <w:proofErr w:type="spellEnd"/>
      <w:r w:rsidRPr="00766945">
        <w:t xml:space="preserve"> </w:t>
      </w:r>
      <w:proofErr w:type="spellStart"/>
      <w:r w:rsidRPr="00766945">
        <w:t>yakuchanchik</w:t>
      </w:r>
      <w:proofErr w:type="spellEnd"/>
      <w:r w:rsidR="00930FA1">
        <w:t xml:space="preserve">. </w:t>
      </w:r>
      <w:proofErr w:type="spellStart"/>
      <w:r w:rsidRPr="00766945">
        <w:t>Sacsamarcapa</w:t>
      </w:r>
      <w:proofErr w:type="spellEnd"/>
      <w:r w:rsidRPr="00766945">
        <w:t xml:space="preserve"> </w:t>
      </w:r>
      <w:proofErr w:type="spellStart"/>
      <w:r w:rsidRPr="00766945">
        <w:t>yarqa</w:t>
      </w:r>
      <w:proofErr w:type="spellEnd"/>
      <w:r w:rsidRPr="00766945">
        <w:t xml:space="preserve"> </w:t>
      </w:r>
      <w:proofErr w:type="spellStart"/>
      <w:r w:rsidRPr="00766945">
        <w:t>aspiynin</w:t>
      </w:r>
      <w:proofErr w:type="spellEnd"/>
      <w:r w:rsidR="00930FA1">
        <w:t>”</w:t>
      </w:r>
      <w:r w:rsidRPr="00766945">
        <w:t xml:space="preserve"> / </w:t>
      </w:r>
      <w:r w:rsidR="00930FA1">
        <w:t>“</w:t>
      </w:r>
      <w:r w:rsidRPr="00766945">
        <w:t>Aquí está nuestra agua</w:t>
      </w:r>
      <w:r w:rsidR="00930FA1">
        <w:t xml:space="preserve">. </w:t>
      </w:r>
      <w:r w:rsidRPr="00766945">
        <w:t>Limpia de acequia de Sacsamarca</w:t>
      </w:r>
      <w:r w:rsidR="00930FA1">
        <w:t>” (2016).</w:t>
      </w:r>
    </w:p>
    <w:p w:rsidR="00930FA1" w:rsidRDefault="00930FA1">
      <w:r>
        <w:t xml:space="preserve">Si quieren conocer más sobre la comunidad, el miércoles 29 de agosto en el Lugar de la Memoria, se presentará la </w:t>
      </w:r>
      <w:r w:rsidRPr="008C3B66">
        <w:rPr>
          <w:i/>
        </w:rPr>
        <w:t>Historia de la comunidad de Sacsamarca</w:t>
      </w:r>
      <w:r>
        <w:t xml:space="preserve">, investigación elaborada </w:t>
      </w:r>
      <w:r w:rsidR="008C3B66">
        <w:t>por la comunidad,</w:t>
      </w:r>
      <w:r>
        <w:t xml:space="preserve"> estudiantes y profesores de la Facultad e ilustrada por estudiantes de Diseño Gráfico.  </w:t>
      </w:r>
    </w:p>
    <w:p w:rsidR="00930FA1" w:rsidRDefault="00711C6A">
      <w:hyperlink r:id="rId5" w:history="1">
        <w:r w:rsidR="00930FA1" w:rsidRPr="00AC3955">
          <w:rPr>
            <w:rStyle w:val="Hipervnculo"/>
          </w:rPr>
          <w:t>https://www.youtube.com/watch?v=PhS3RIL97hE&amp;t=1131s</w:t>
        </w:r>
      </w:hyperlink>
    </w:p>
    <w:p w:rsidR="00930FA1" w:rsidRDefault="00930FA1">
      <w:r>
        <w:rPr>
          <w:noProof/>
          <w:lang w:eastAsia="es-PE"/>
        </w:rPr>
        <w:drawing>
          <wp:inline distT="0" distB="0" distL="0" distR="0" wp14:anchorId="08637E3D" wp14:editId="27ACEED2">
            <wp:extent cx="3355064" cy="17174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45" t="19381" r="34918" b="24041"/>
                    <a:stretch/>
                  </pic:blipFill>
                  <pic:spPr bwMode="auto">
                    <a:xfrm>
                      <a:off x="0" y="0"/>
                      <a:ext cx="3355433" cy="171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FA1" w:rsidRDefault="00930FA1"/>
    <w:sectPr w:rsidR="00930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45"/>
    <w:rsid w:val="0044093B"/>
    <w:rsid w:val="00711C6A"/>
    <w:rsid w:val="00766945"/>
    <w:rsid w:val="008C3B66"/>
    <w:rsid w:val="00930FA1"/>
    <w:rsid w:val="00B052CA"/>
    <w:rsid w:val="00F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F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0FA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F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0FA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hS3RIL97hE&amp;t=113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Sagástegui</dc:creator>
  <cp:keywords/>
  <dc:description/>
  <cp:lastModifiedBy>Carlos MartínGálvez Peña</cp:lastModifiedBy>
  <cp:revision>2</cp:revision>
  <dcterms:created xsi:type="dcterms:W3CDTF">2018-08-02T12:06:00Z</dcterms:created>
  <dcterms:modified xsi:type="dcterms:W3CDTF">2018-08-02T15:40:00Z</dcterms:modified>
</cp:coreProperties>
</file>