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2B" w:rsidRDefault="00B3682B" w:rsidP="00B3682B">
      <w:pPr>
        <w:jc w:val="center"/>
        <w:rPr>
          <w:rFonts w:ascii="Yu Mincho Light" w:eastAsia="Yu Mincho Light" w:hAnsi="Yu Mincho Light" w:cs="Vijaya"/>
          <w:b/>
          <w:sz w:val="24"/>
        </w:rPr>
      </w:pPr>
      <w:r w:rsidRPr="006C5340">
        <w:rPr>
          <w:rFonts w:ascii="Yu Mincho Light" w:eastAsia="Yu Mincho Light" w:hAnsi="Yu Mincho Light" w:cs="Vijaya"/>
          <w:b/>
          <w:noProof/>
          <w:sz w:val="24"/>
          <w:lang w:eastAsia="es-PE"/>
        </w:rPr>
        <w:drawing>
          <wp:anchor distT="0" distB="0" distL="114300" distR="114300" simplePos="0" relativeHeight="251673600" behindDoc="0" locked="0" layoutInCell="1" allowOverlap="1" wp14:anchorId="1C6657CC" wp14:editId="1D42E6F5">
            <wp:simplePos x="0" y="0"/>
            <wp:positionH relativeFrom="margin">
              <wp:posOffset>1895475</wp:posOffset>
            </wp:positionH>
            <wp:positionV relativeFrom="paragraph">
              <wp:posOffset>0</wp:posOffset>
            </wp:positionV>
            <wp:extent cx="1496291" cy="1532591"/>
            <wp:effectExtent l="0" t="0" r="8890" b="0"/>
            <wp:wrapNone/>
            <wp:docPr id="13" name="Imagen 13" descr="C:\Users\Cynthia\Downloads\recorreccionesarevista\LogoCuestionándo-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thia\Downloads\recorreccionesarevista\LogoCuestionándo-N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291" cy="1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2B" w:rsidRDefault="00B3682B" w:rsidP="00B3682B">
      <w:pPr>
        <w:jc w:val="center"/>
        <w:rPr>
          <w:rFonts w:ascii="Yu Mincho Light" w:eastAsia="Yu Mincho Light" w:hAnsi="Yu Mincho Light" w:cs="Vijaya"/>
          <w:b/>
          <w:sz w:val="14"/>
        </w:rPr>
      </w:pPr>
    </w:p>
    <w:p w:rsidR="00B3682B" w:rsidRDefault="00B3682B" w:rsidP="00B3682B">
      <w:pPr>
        <w:jc w:val="center"/>
        <w:rPr>
          <w:rFonts w:ascii="Yu Mincho Light" w:eastAsia="Yu Mincho Light" w:hAnsi="Yu Mincho Light" w:cs="Vijaya"/>
          <w:b/>
          <w:sz w:val="14"/>
        </w:rPr>
      </w:pPr>
    </w:p>
    <w:p w:rsidR="00B3682B" w:rsidRDefault="00B3682B" w:rsidP="00B3682B">
      <w:pPr>
        <w:jc w:val="center"/>
        <w:rPr>
          <w:rFonts w:ascii="Yu Mincho Light" w:eastAsia="Yu Mincho Light" w:hAnsi="Yu Mincho Light" w:cs="Vijaya"/>
          <w:b/>
          <w:sz w:val="14"/>
        </w:rPr>
      </w:pPr>
      <w:bookmarkStart w:id="0" w:name="_GoBack"/>
      <w:bookmarkEnd w:id="0"/>
    </w:p>
    <w:p w:rsidR="00B3682B" w:rsidRDefault="00B3682B" w:rsidP="00B3682B">
      <w:pPr>
        <w:jc w:val="center"/>
        <w:rPr>
          <w:rFonts w:ascii="Yu Mincho Light" w:eastAsia="Yu Mincho Light" w:hAnsi="Yu Mincho Light" w:cs="Vijaya"/>
          <w:b/>
          <w:sz w:val="14"/>
        </w:rPr>
      </w:pPr>
    </w:p>
    <w:p w:rsidR="00B3682B" w:rsidRPr="00B617DD" w:rsidRDefault="00B3682B" w:rsidP="00B3682B">
      <w:pPr>
        <w:jc w:val="center"/>
        <w:rPr>
          <w:rFonts w:ascii="Yu Mincho Light" w:eastAsia="Yu Mincho Light" w:hAnsi="Yu Mincho Light" w:cs="Vijaya"/>
          <w:b/>
          <w:sz w:val="14"/>
        </w:rPr>
      </w:pPr>
    </w:p>
    <w:p w:rsidR="00B3682B" w:rsidRPr="00A17CAD" w:rsidRDefault="00B3682B" w:rsidP="00B3682B">
      <w:pPr>
        <w:jc w:val="center"/>
        <w:rPr>
          <w:rFonts w:ascii="Arial" w:eastAsia="Yu Mincho Light" w:hAnsi="Arial" w:cs="Arial"/>
          <w:b/>
          <w:sz w:val="24"/>
        </w:rPr>
      </w:pPr>
      <w:r w:rsidRPr="00A17CAD">
        <w:rPr>
          <w:rFonts w:ascii="Arial" w:eastAsia="Yu Mincho Light" w:hAnsi="Arial" w:cs="Arial"/>
          <w:b/>
          <w:sz w:val="24"/>
        </w:rPr>
        <w:t xml:space="preserve">PRESENTACIÓN CUESTIONANDO-NOS: REVISTA SOBRE GÉNERO Y </w:t>
      </w:r>
    </w:p>
    <w:p w:rsidR="00B3682B" w:rsidRPr="00A17CAD" w:rsidRDefault="00B3682B" w:rsidP="00B3682B">
      <w:pPr>
        <w:jc w:val="center"/>
        <w:rPr>
          <w:rFonts w:ascii="Arial" w:eastAsia="Yu Mincho Light" w:hAnsi="Arial" w:cs="Arial"/>
          <w:b/>
          <w:sz w:val="24"/>
        </w:rPr>
      </w:pPr>
      <w:r w:rsidRPr="00A17CAD">
        <w:rPr>
          <w:rFonts w:ascii="Arial" w:eastAsia="Yu Mincho Light" w:hAnsi="Arial" w:cs="Arial"/>
          <w:b/>
          <w:sz w:val="24"/>
        </w:rPr>
        <w:t xml:space="preserve">MASCULINIDADES </w:t>
      </w:r>
      <w:r>
        <w:rPr>
          <w:rFonts w:ascii="Arial" w:eastAsia="Yu Mincho Light" w:hAnsi="Arial" w:cs="Arial"/>
          <w:b/>
          <w:sz w:val="24"/>
        </w:rPr>
        <w:t>–</w:t>
      </w:r>
      <w:r w:rsidRPr="00A17CAD">
        <w:rPr>
          <w:rFonts w:ascii="Arial" w:eastAsia="Yu Mincho Light" w:hAnsi="Arial" w:cs="Arial"/>
          <w:b/>
          <w:sz w:val="24"/>
        </w:rPr>
        <w:t xml:space="preserve"> N°1 PATERNIDADES</w:t>
      </w:r>
    </w:p>
    <w:p w:rsidR="00B3682B" w:rsidRDefault="00B3682B" w:rsidP="00B3682B">
      <w:pPr>
        <w:jc w:val="center"/>
        <w:rPr>
          <w:rFonts w:ascii="Arial" w:eastAsia="Yu Mincho Light" w:hAnsi="Arial" w:cs="Arial"/>
          <w:b/>
          <w:sz w:val="24"/>
        </w:rPr>
      </w:pPr>
      <w:r w:rsidRPr="00A17CAD">
        <w:rPr>
          <w:rFonts w:ascii="Arial" w:eastAsia="Yu Mincho Light" w:hAnsi="Arial" w:cs="Arial"/>
          <w:b/>
          <w:sz w:val="24"/>
        </w:rPr>
        <w:t>PROGRAMA</w:t>
      </w:r>
    </w:p>
    <w:p w:rsidR="00B3682B" w:rsidRDefault="00B3682B" w:rsidP="00B3682B">
      <w:pPr>
        <w:jc w:val="center"/>
        <w:rPr>
          <w:rFonts w:ascii="Arial" w:eastAsia="Yu Mincho Light" w:hAnsi="Arial" w:cs="Arial"/>
          <w:b/>
          <w:sz w:val="24"/>
        </w:rPr>
      </w:pPr>
    </w:p>
    <w:p w:rsidR="00B3682B" w:rsidRPr="00A17CAD" w:rsidRDefault="00B3682B" w:rsidP="00B3682B">
      <w:pPr>
        <w:jc w:val="center"/>
        <w:rPr>
          <w:rFonts w:ascii="Arial" w:eastAsia="Yu Mincho Light" w:hAnsi="Arial" w:cs="Arial"/>
          <w:b/>
          <w:sz w:val="24"/>
        </w:rPr>
      </w:pPr>
    </w:p>
    <w:tbl>
      <w:tblPr>
        <w:tblW w:w="7835" w:type="dxa"/>
        <w:jc w:val="center"/>
        <w:tblBorders>
          <w:top w:val="single" w:sz="4" w:space="0" w:color="666666"/>
          <w:bottom w:val="single" w:sz="4" w:space="0" w:color="666666"/>
          <w:insideH w:val="single" w:sz="4" w:space="0" w:color="666666"/>
        </w:tblBorders>
        <w:tblLook w:val="04A0" w:firstRow="1" w:lastRow="0" w:firstColumn="1" w:lastColumn="0" w:noHBand="0" w:noVBand="1"/>
      </w:tblPr>
      <w:tblGrid>
        <w:gridCol w:w="1714"/>
        <w:gridCol w:w="6121"/>
      </w:tblGrid>
      <w:tr w:rsidR="00B3682B" w:rsidRPr="00A17CAD" w:rsidTr="00316FDC">
        <w:trPr>
          <w:trHeight w:val="795"/>
          <w:jc w:val="center"/>
        </w:trPr>
        <w:tc>
          <w:tcPr>
            <w:tcW w:w="1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>HORA</w:t>
            </w:r>
          </w:p>
        </w:tc>
        <w:tc>
          <w:tcPr>
            <w:tcW w:w="61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>ACTIVIDAD</w:t>
            </w:r>
          </w:p>
        </w:tc>
      </w:tr>
      <w:tr w:rsidR="00B3682B" w:rsidRPr="00A17CAD" w:rsidTr="00316FDC">
        <w:trPr>
          <w:trHeight w:val="795"/>
          <w:jc w:val="center"/>
        </w:trPr>
        <w:tc>
          <w:tcPr>
            <w:tcW w:w="1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>
              <w:rPr>
                <w:rFonts w:ascii="Arial" w:eastAsia="Yu Mincho Light" w:hAnsi="Arial" w:cs="Arial"/>
                <w:b/>
                <w:bCs/>
                <w:sz w:val="24"/>
              </w:rPr>
              <w:t>6:00 pm</w:t>
            </w:r>
          </w:p>
        </w:tc>
        <w:tc>
          <w:tcPr>
            <w:tcW w:w="61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3682B" w:rsidRPr="00787BAF" w:rsidRDefault="00B3682B" w:rsidP="00316FDC">
            <w:pPr>
              <w:spacing w:after="0" w:line="240" w:lineRule="auto"/>
              <w:rPr>
                <w:rFonts w:ascii="Arial" w:eastAsia="Yu Mincho Light" w:hAnsi="Arial" w:cs="Arial"/>
                <w:bCs/>
                <w:sz w:val="24"/>
              </w:rPr>
            </w:pPr>
            <w:r w:rsidRPr="00787BAF">
              <w:rPr>
                <w:rFonts w:ascii="Arial" w:eastAsia="Yu Mincho Light" w:hAnsi="Arial" w:cs="Arial"/>
                <w:bCs/>
                <w:sz w:val="24"/>
              </w:rPr>
              <w:t>Bienvenida y registro de asistentes</w:t>
            </w:r>
          </w:p>
        </w:tc>
      </w:tr>
      <w:tr w:rsidR="00B3682B" w:rsidRPr="00A17CAD" w:rsidTr="00316FDC">
        <w:trPr>
          <w:trHeight w:val="1114"/>
          <w:jc w:val="center"/>
        </w:trPr>
        <w:tc>
          <w:tcPr>
            <w:tcW w:w="1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>
              <w:rPr>
                <w:rFonts w:ascii="Arial" w:eastAsia="Yu Mincho Light" w:hAnsi="Arial" w:cs="Arial"/>
                <w:b/>
                <w:bCs/>
                <w:sz w:val="24"/>
              </w:rPr>
              <w:t>6:3</w:t>
            </w: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 xml:space="preserve">0 </w:t>
            </w:r>
            <w:r>
              <w:rPr>
                <w:rFonts w:ascii="Arial" w:eastAsia="Yu Mincho Light" w:hAnsi="Arial" w:cs="Arial"/>
                <w:b/>
                <w:bCs/>
                <w:sz w:val="24"/>
              </w:rPr>
              <w:t>p</w:t>
            </w: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>m</w:t>
            </w:r>
          </w:p>
        </w:tc>
        <w:tc>
          <w:tcPr>
            <w:tcW w:w="61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C11E8F" w:rsidRDefault="00B3682B" w:rsidP="00316FDC">
            <w:pPr>
              <w:spacing w:before="240" w:after="0" w:line="240" w:lineRule="auto"/>
              <w:jc w:val="both"/>
              <w:rPr>
                <w:rFonts w:ascii="Arial" w:eastAsia="Yu Mincho Light" w:hAnsi="Arial" w:cs="Arial"/>
                <w:sz w:val="24"/>
              </w:rPr>
            </w:pPr>
            <w:r w:rsidRPr="00A17CAD">
              <w:rPr>
                <w:rFonts w:ascii="Arial" w:eastAsia="Yu Mincho Light" w:hAnsi="Arial" w:cs="Arial"/>
                <w:sz w:val="24"/>
              </w:rPr>
              <w:t>Presentación de “Cuestionan-</w:t>
            </w:r>
            <w:proofErr w:type="spellStart"/>
            <w:r w:rsidRPr="00A17CAD">
              <w:rPr>
                <w:rFonts w:ascii="Arial" w:eastAsia="Yu Mincho Light" w:hAnsi="Arial" w:cs="Arial"/>
                <w:sz w:val="24"/>
              </w:rPr>
              <w:t>donos</w:t>
            </w:r>
            <w:proofErr w:type="spellEnd"/>
            <w:r w:rsidRPr="00A17CAD">
              <w:rPr>
                <w:rFonts w:ascii="Arial" w:eastAsia="Yu Mincho Light" w:hAnsi="Arial" w:cs="Arial"/>
                <w:sz w:val="24"/>
              </w:rPr>
              <w:t>: Revista sobre género y masculinidades - N°1 PATERNIDADES</w:t>
            </w:r>
          </w:p>
        </w:tc>
      </w:tr>
      <w:tr w:rsidR="00B3682B" w:rsidRPr="00A17CAD" w:rsidTr="00316FDC">
        <w:trPr>
          <w:trHeight w:val="1114"/>
          <w:jc w:val="center"/>
        </w:trPr>
        <w:tc>
          <w:tcPr>
            <w:tcW w:w="1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>
              <w:rPr>
                <w:rFonts w:ascii="Arial" w:eastAsia="Yu Mincho Light" w:hAnsi="Arial" w:cs="Arial"/>
                <w:b/>
                <w:bCs/>
                <w:sz w:val="24"/>
              </w:rPr>
              <w:t>6</w:t>
            </w: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>:</w:t>
            </w:r>
            <w:r>
              <w:rPr>
                <w:rFonts w:ascii="Arial" w:eastAsia="Yu Mincho Light" w:hAnsi="Arial" w:cs="Arial"/>
                <w:b/>
                <w:bCs/>
                <w:sz w:val="24"/>
              </w:rPr>
              <w:t>30-7:30</w:t>
            </w: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 xml:space="preserve"> pm</w:t>
            </w:r>
          </w:p>
        </w:tc>
        <w:tc>
          <w:tcPr>
            <w:tcW w:w="61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B3682B" w:rsidRPr="00C11E8F" w:rsidRDefault="00B3682B" w:rsidP="00316FDC">
            <w:pPr>
              <w:spacing w:before="240" w:after="0" w:line="240" w:lineRule="auto"/>
              <w:jc w:val="both"/>
              <w:rPr>
                <w:rFonts w:ascii="Arial" w:eastAsia="Yu Mincho Light" w:hAnsi="Arial" w:cs="Arial"/>
                <w:sz w:val="24"/>
              </w:rPr>
            </w:pPr>
            <w:r w:rsidRPr="00A17CAD">
              <w:rPr>
                <w:rFonts w:ascii="Arial" w:eastAsia="Yu Mincho Light" w:hAnsi="Arial" w:cs="Arial"/>
                <w:sz w:val="24"/>
              </w:rPr>
              <w:t>Mesa: Comentarios hacia revista</w:t>
            </w:r>
          </w:p>
        </w:tc>
      </w:tr>
      <w:tr w:rsidR="00B3682B" w:rsidRPr="00A17CAD" w:rsidTr="00316FDC">
        <w:trPr>
          <w:trHeight w:val="1114"/>
          <w:jc w:val="center"/>
        </w:trPr>
        <w:tc>
          <w:tcPr>
            <w:tcW w:w="171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A17CAD" w:rsidRDefault="00B3682B" w:rsidP="00316FDC">
            <w:pPr>
              <w:spacing w:after="0" w:line="240" w:lineRule="auto"/>
              <w:jc w:val="center"/>
              <w:rPr>
                <w:rFonts w:ascii="Arial" w:eastAsia="Yu Mincho Light" w:hAnsi="Arial" w:cs="Arial"/>
                <w:b/>
                <w:bCs/>
                <w:sz w:val="24"/>
              </w:rPr>
            </w:pPr>
            <w:r>
              <w:rPr>
                <w:rFonts w:ascii="Arial" w:eastAsia="Yu Mincho Light" w:hAnsi="Arial" w:cs="Arial"/>
                <w:b/>
                <w:bCs/>
                <w:sz w:val="24"/>
              </w:rPr>
              <w:t>7:30-8:30</w:t>
            </w:r>
            <w:r w:rsidRPr="00A17CAD">
              <w:rPr>
                <w:rFonts w:ascii="Arial" w:eastAsia="Yu Mincho Light" w:hAnsi="Arial" w:cs="Arial"/>
                <w:b/>
                <w:bCs/>
                <w:sz w:val="24"/>
              </w:rPr>
              <w:t xml:space="preserve"> pm</w:t>
            </w:r>
          </w:p>
        </w:tc>
        <w:tc>
          <w:tcPr>
            <w:tcW w:w="61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B3682B" w:rsidRPr="00A17CAD" w:rsidRDefault="00B3682B" w:rsidP="00316FDC">
            <w:pPr>
              <w:spacing w:before="240" w:after="0" w:line="240" w:lineRule="auto"/>
              <w:jc w:val="both"/>
              <w:rPr>
                <w:rFonts w:ascii="Arial" w:eastAsia="Yu Mincho Light" w:hAnsi="Arial" w:cs="Arial"/>
                <w:sz w:val="24"/>
              </w:rPr>
            </w:pPr>
            <w:r>
              <w:rPr>
                <w:rFonts w:ascii="Arial" w:eastAsia="Yu Mincho Light" w:hAnsi="Arial" w:cs="Arial"/>
                <w:sz w:val="24"/>
              </w:rPr>
              <w:t xml:space="preserve">Premiación de la Quinta Edición del concurso fotográfico “Paternidades afectivas y corresponsables” </w:t>
            </w:r>
          </w:p>
          <w:p w:rsidR="00B3682B" w:rsidRPr="00A17CAD" w:rsidRDefault="00B3682B" w:rsidP="00316FDC">
            <w:pPr>
              <w:spacing w:after="0" w:line="240" w:lineRule="auto"/>
              <w:jc w:val="both"/>
              <w:rPr>
                <w:rFonts w:ascii="Arial" w:eastAsia="Yu Mincho Light" w:hAnsi="Arial" w:cs="Arial"/>
                <w:i/>
                <w:sz w:val="20"/>
              </w:rPr>
            </w:pPr>
          </w:p>
        </w:tc>
      </w:tr>
    </w:tbl>
    <w:p w:rsidR="00B3682B" w:rsidRDefault="00B3682B" w:rsidP="00B3682B">
      <w:pPr>
        <w:rPr>
          <w:b/>
        </w:rPr>
      </w:pPr>
    </w:p>
    <w:p w:rsidR="00B3682B" w:rsidRDefault="00B3682B" w:rsidP="00B3682B">
      <w:pPr>
        <w:rPr>
          <w:b/>
        </w:rPr>
      </w:pPr>
    </w:p>
    <w:p w:rsidR="00B3682B" w:rsidRDefault="00B3682B" w:rsidP="00B3682B">
      <w:pPr>
        <w:rPr>
          <w:b/>
        </w:rPr>
      </w:pPr>
    </w:p>
    <w:p w:rsidR="00B3682B" w:rsidRPr="00170033" w:rsidRDefault="00B3682B" w:rsidP="00B3682B">
      <w:pPr>
        <w:rPr>
          <w:b/>
        </w:rPr>
      </w:pPr>
    </w:p>
    <w:p w:rsidR="00B3682B" w:rsidRDefault="00B3682B" w:rsidP="00B3682B">
      <w:r>
        <w:rPr>
          <w:noProof/>
          <w:lang w:eastAsia="es-PE"/>
        </w:rPr>
        <w:drawing>
          <wp:anchor distT="0" distB="0" distL="114300" distR="114300" simplePos="0" relativeHeight="251671552" behindDoc="0" locked="0" layoutInCell="1" allowOverlap="1" wp14:anchorId="6A51B6AE" wp14:editId="5BDA3229">
            <wp:simplePos x="0" y="0"/>
            <wp:positionH relativeFrom="margin">
              <wp:posOffset>1663065</wp:posOffset>
            </wp:positionH>
            <wp:positionV relativeFrom="paragraph">
              <wp:posOffset>1012352</wp:posOffset>
            </wp:positionV>
            <wp:extent cx="967563" cy="363994"/>
            <wp:effectExtent l="0" t="0" r="4445" b="0"/>
            <wp:wrapNone/>
            <wp:docPr id="15" name="Imagen 15" descr="Resultado de imagen para pu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uc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3" cy="3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038">
        <w:rPr>
          <w:b/>
          <w:noProof/>
          <w:lang w:eastAsia="es-PE"/>
        </w:rPr>
        <w:drawing>
          <wp:anchor distT="0" distB="0" distL="114300" distR="114300" simplePos="0" relativeHeight="251670528" behindDoc="0" locked="0" layoutInCell="1" allowOverlap="1" wp14:anchorId="5CC33FE3" wp14:editId="4976BE02">
            <wp:simplePos x="0" y="0"/>
            <wp:positionH relativeFrom="margin">
              <wp:posOffset>2821999</wp:posOffset>
            </wp:positionH>
            <wp:positionV relativeFrom="paragraph">
              <wp:posOffset>406577</wp:posOffset>
            </wp:positionV>
            <wp:extent cx="946297" cy="474089"/>
            <wp:effectExtent l="0" t="0" r="6350" b="2540"/>
            <wp:wrapNone/>
            <wp:docPr id="14" name="Imagen 14" descr="D:\Cynthia\Dropbox\DOCUMENTOS RPMASC\CAMPAÑA DE PATERNIDADES\SEGUNDA FASE\Campaña comunicacional\Diseño gráfico\Logos\Logo Maestría en Psicología Comuni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ynthia\Dropbox\DOCUMENTOS RPMASC\CAMPAÑA DE PATERNIDADES\SEGUNDA FASE\Campaña comunicacional\Diseño gráfico\Logos\Logo Maestría en Psicología Comunitar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97" cy="47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7456" behindDoc="0" locked="0" layoutInCell="1" allowOverlap="1" wp14:anchorId="6B6424B2" wp14:editId="7BE0B5EC">
            <wp:simplePos x="0" y="0"/>
            <wp:positionH relativeFrom="column">
              <wp:posOffset>4141308</wp:posOffset>
            </wp:positionH>
            <wp:positionV relativeFrom="paragraph">
              <wp:posOffset>1086485</wp:posOffset>
            </wp:positionV>
            <wp:extent cx="1149350" cy="370840"/>
            <wp:effectExtent l="0" t="0" r="0" b="0"/>
            <wp:wrapNone/>
            <wp:docPr id="4" name="Imagen 4" descr="Resultado de imagen para men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Resultado de imagen para menca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6432" behindDoc="0" locked="0" layoutInCell="1" allowOverlap="1" wp14:anchorId="76B02946" wp14:editId="5F2C5D16">
            <wp:simplePos x="0" y="0"/>
            <wp:positionH relativeFrom="column">
              <wp:posOffset>4036222</wp:posOffset>
            </wp:positionH>
            <wp:positionV relativeFrom="paragraph">
              <wp:posOffset>679450</wp:posOffset>
            </wp:positionV>
            <wp:extent cx="1223645" cy="399415"/>
            <wp:effectExtent l="0" t="0" r="0" b="635"/>
            <wp:wrapNone/>
            <wp:docPr id="5" name="Imagen 5" descr="MenEng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MenEng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43FBFC2B" wp14:editId="3505DC08">
            <wp:simplePos x="0" y="0"/>
            <wp:positionH relativeFrom="column">
              <wp:posOffset>4096547</wp:posOffset>
            </wp:positionH>
            <wp:positionV relativeFrom="paragraph">
              <wp:posOffset>361315</wp:posOffset>
            </wp:positionV>
            <wp:extent cx="1068070" cy="378460"/>
            <wp:effectExtent l="0" t="0" r="0" b="2540"/>
            <wp:wrapNone/>
            <wp:docPr id="1" name="Imagen 1" descr="Men Care Amé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en Care América Lat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C41">
        <w:rPr>
          <w:noProof/>
          <w:lang w:eastAsia="es-PE"/>
        </w:rPr>
        <w:drawing>
          <wp:anchor distT="0" distB="0" distL="114300" distR="114300" simplePos="0" relativeHeight="251668480" behindDoc="0" locked="0" layoutInCell="1" allowOverlap="1" wp14:anchorId="3CD6F3A7" wp14:editId="1D4E11DB">
            <wp:simplePos x="0" y="0"/>
            <wp:positionH relativeFrom="margin">
              <wp:posOffset>2846720</wp:posOffset>
            </wp:positionH>
            <wp:positionV relativeFrom="paragraph">
              <wp:posOffset>934956</wp:posOffset>
            </wp:positionV>
            <wp:extent cx="789305" cy="531495"/>
            <wp:effectExtent l="0" t="0" r="0" b="1905"/>
            <wp:wrapNone/>
            <wp:docPr id="12" name="Imagen 12" descr="D:\Cynthia\Dropbox\DOCUMENTOS RPMASC\CAMPAÑA DE PATERNIDADES\TERCERA FASE\Actividades\Visita Aptaa y Oswaldo\Logo EEGG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ynthia\Dropbox\DOCUMENTOS RPMASC\CAMPAÑA DE PATERNIDADES\TERCERA FASE\Actividades\Visita Aptaa y Oswaldo\Logo EEGG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570FBD46" wp14:editId="11DD018C">
            <wp:simplePos x="0" y="0"/>
            <wp:positionH relativeFrom="column">
              <wp:posOffset>5354158</wp:posOffset>
            </wp:positionH>
            <wp:positionV relativeFrom="paragraph">
              <wp:posOffset>986790</wp:posOffset>
            </wp:positionV>
            <wp:extent cx="902970" cy="529590"/>
            <wp:effectExtent l="0" t="0" r="0" b="3810"/>
            <wp:wrapNone/>
            <wp:docPr id="8" name="Imagen 8" descr="Resultado de imagen para bernard van l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Resultado de imagen para bernard van le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1312" behindDoc="0" locked="0" layoutInCell="1" allowOverlap="1" wp14:anchorId="6691068A" wp14:editId="64B4BC30">
            <wp:simplePos x="0" y="0"/>
            <wp:positionH relativeFrom="margin">
              <wp:posOffset>1740535</wp:posOffset>
            </wp:positionH>
            <wp:positionV relativeFrom="paragraph">
              <wp:posOffset>292868</wp:posOffset>
            </wp:positionV>
            <wp:extent cx="582930" cy="530225"/>
            <wp:effectExtent l="0" t="0" r="7620" b="3175"/>
            <wp:wrapNone/>
            <wp:docPr id="2" name="Imagen 2" descr="C:\Users\Cynthia\Downloads\ALIADOS_Peru_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:\Users\Cynthia\Downloads\ALIADOS_Peru_(LOGO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3360" behindDoc="0" locked="0" layoutInCell="1" allowOverlap="1" wp14:anchorId="04A47866" wp14:editId="34AB974E">
            <wp:simplePos x="0" y="0"/>
            <wp:positionH relativeFrom="column">
              <wp:posOffset>705958</wp:posOffset>
            </wp:positionH>
            <wp:positionV relativeFrom="paragraph">
              <wp:posOffset>267335</wp:posOffset>
            </wp:positionV>
            <wp:extent cx="478155" cy="478155"/>
            <wp:effectExtent l="0" t="0" r="0" b="0"/>
            <wp:wrapNone/>
            <wp:docPr id="3" name="Imagen 3" descr="http://www.sumbi.org.pe/wp-content/uploads/2015/06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://www.sumbi.org.pe/wp-content/uploads/2015/06/logo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5D8524B" wp14:editId="46D9E19C">
            <wp:simplePos x="0" y="0"/>
            <wp:positionH relativeFrom="margin">
              <wp:posOffset>-927100</wp:posOffset>
            </wp:positionH>
            <wp:positionV relativeFrom="paragraph">
              <wp:posOffset>1054455</wp:posOffset>
            </wp:positionV>
            <wp:extent cx="1163955" cy="264795"/>
            <wp:effectExtent l="0" t="0" r="0" b="1905"/>
            <wp:wrapNone/>
            <wp:docPr id="6" name="Imagen 6" descr="D:\Cynthia\Dropbox\DOCUMENTOS RPMASC\CAMPAÑA DE PATERNIDADES\SEGUNDA FASE\Campaña comunicacional\Diseño gráfico\Logos\Logotipo RPMASC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:\Cynthia\Dropbox\DOCUMENTOS RPMASC\CAMPAÑA DE PATERNIDADES\SEGUNDA FASE\Campaña comunicacional\Diseño gráfico\Logos\Logotipo RPMASC OFICIA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9504" behindDoc="1" locked="0" layoutInCell="1" allowOverlap="1" wp14:anchorId="2FB0F9C3" wp14:editId="336A6A62">
            <wp:simplePos x="0" y="0"/>
            <wp:positionH relativeFrom="leftMargin">
              <wp:align>right</wp:align>
            </wp:positionH>
            <wp:positionV relativeFrom="paragraph">
              <wp:posOffset>202176</wp:posOffset>
            </wp:positionV>
            <wp:extent cx="833940" cy="574158"/>
            <wp:effectExtent l="0" t="0" r="4445" b="0"/>
            <wp:wrapNone/>
            <wp:docPr id="10" name="Imagen 10" descr="D:\Cynthia\Dropbox\DOCUMENTOS RPMASC\CAMPAÑA DE PATERNIDADES\SEGUNDA FASE\Campaña comunicacional\Diseño gráfico\Logos\Logo paternid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Cynthia\Dropbox\DOCUMENTOS RPMASC\CAMPAÑA DE PATERNIDADES\SEGUNDA FASE\Campaña comunicacional\Diseño gráfico\Logos\Logo paternidade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40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14800274" wp14:editId="0DEACF3F">
            <wp:simplePos x="0" y="0"/>
            <wp:positionH relativeFrom="column">
              <wp:posOffset>481140</wp:posOffset>
            </wp:positionH>
            <wp:positionV relativeFrom="paragraph">
              <wp:posOffset>1001395</wp:posOffset>
            </wp:positionV>
            <wp:extent cx="1067435" cy="357505"/>
            <wp:effectExtent l="0" t="0" r="0" b="4445"/>
            <wp:wrapNone/>
            <wp:docPr id="7" name="Imagen 7" descr="Aldeas Infantiles SOS Per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Aldeas Infantiles SOS Per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041D52B9" wp14:editId="73FB2479">
            <wp:simplePos x="0" y="0"/>
            <wp:positionH relativeFrom="margin">
              <wp:posOffset>5531030</wp:posOffset>
            </wp:positionH>
            <wp:positionV relativeFrom="paragraph">
              <wp:posOffset>262579</wp:posOffset>
            </wp:positionV>
            <wp:extent cx="517525" cy="517525"/>
            <wp:effectExtent l="0" t="0" r="0" b="0"/>
            <wp:wrapNone/>
            <wp:docPr id="9" name="Imagen 9" descr="D:\Cynthia\Dropbox\DOCUMENTOS RPMASC\CAMPAÑA DE PATERNIDADES\SEGUNDA FASE\Campaña comunicacional\Diseño gráfico\Logos\Prom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:\Cynthia\Dropbox\DOCUMENTOS RPMASC\CAMPAÑA DE PATERNIDADES\SEGUNDA FASE\Campaña comunicacional\Diseño gráfico\Logos\Promund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82B" w:rsidRDefault="00B3682B" w:rsidP="00B3682B"/>
    <w:p w:rsidR="00E36AA2" w:rsidRDefault="00E36AA2"/>
    <w:sectPr w:rsidR="00E36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2B"/>
    <w:rsid w:val="00B3682B"/>
    <w:rsid w:val="00E3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6C813-B11E-48A9-BF8D-9E5C16DF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8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2017-06-16T19:53:00Z</dcterms:created>
  <dcterms:modified xsi:type="dcterms:W3CDTF">2017-06-16T19:53:00Z</dcterms:modified>
</cp:coreProperties>
</file>